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ED2" w:rsidRPr="0055270D" w:rsidRDefault="00412ED2" w:rsidP="00412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Практическая работа №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ED2" w:rsidRPr="0055270D" w:rsidRDefault="00412ED2" w:rsidP="00412ED2">
      <w:pPr>
        <w:pStyle w:val="a3"/>
        <w:jc w:val="center"/>
        <w:rPr>
          <w:b/>
          <w:sz w:val="32"/>
          <w:szCs w:val="28"/>
        </w:rPr>
      </w:pPr>
      <w:r w:rsidRPr="0055270D">
        <w:rPr>
          <w:b/>
          <w:sz w:val="28"/>
        </w:rPr>
        <w:t>Методы ценообразования</w:t>
      </w:r>
    </w:p>
    <w:p w:rsidR="00412ED2" w:rsidRPr="0055270D" w:rsidRDefault="00412ED2" w:rsidP="00412ED2">
      <w:pPr>
        <w:pStyle w:val="a3"/>
        <w:jc w:val="both"/>
        <w:rPr>
          <w:sz w:val="28"/>
          <w:szCs w:val="28"/>
        </w:rPr>
      </w:pPr>
      <w:r w:rsidRPr="0055270D">
        <w:rPr>
          <w:sz w:val="28"/>
          <w:szCs w:val="28"/>
        </w:rPr>
        <w:t xml:space="preserve">Цель: углубить и закрепить знания и навыки по данной теме. </w:t>
      </w:r>
    </w:p>
    <w:p w:rsidR="00412ED2" w:rsidRDefault="00412ED2" w:rsidP="00412ED2">
      <w:pPr>
        <w:overflowPunct w:val="0"/>
        <w:rPr>
          <w:rFonts w:ascii="TimesNewRoman" w:hAnsi="TimesNewRoman"/>
          <w:color w:val="000000"/>
          <w:sz w:val="28"/>
          <w:szCs w:val="28"/>
        </w:rPr>
      </w:pPr>
    </w:p>
    <w:p w:rsidR="00412ED2" w:rsidRPr="0055270D" w:rsidRDefault="00412ED2" w:rsidP="00412ED2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Задание №1</w:t>
      </w:r>
    </w:p>
    <w:p w:rsidR="00412ED2" w:rsidRDefault="00412ED2" w:rsidP="00412ED2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>Известно, что в  текущем периоде доля затрат на электроэнергию  в цене продукции составляла 20 %, доля затрат на заработную плату – 26%. В прогнозном периоде ожидается повышение тарифов на электроэнергию на 18%, ставки заработной платы вырастут на 15 %. На сколько процентов вырастет цена продукции.</w:t>
      </w:r>
    </w:p>
    <w:p w:rsidR="00412ED2" w:rsidRDefault="00412ED2" w:rsidP="00412ED2">
      <w:pPr>
        <w:overflowPunct w:val="0"/>
        <w:rPr>
          <w:rFonts w:ascii="TimesNewRoman" w:hAnsi="TimesNewRoman"/>
          <w:color w:val="000000"/>
          <w:sz w:val="28"/>
          <w:szCs w:val="28"/>
        </w:rPr>
      </w:pPr>
    </w:p>
    <w:p w:rsidR="00412ED2" w:rsidRPr="0055270D" w:rsidRDefault="00412ED2" w:rsidP="00412ED2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Задание №2</w:t>
      </w:r>
    </w:p>
    <w:p w:rsidR="00412ED2" w:rsidRPr="0055270D" w:rsidRDefault="00412ED2" w:rsidP="00412E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Торговая фирма закупает товар по цене 195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тенге</w:t>
      </w:r>
      <w:r w:rsidRPr="0055270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за штуку и продает в количестве 1700 штук еженедельно по цене 235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тенге</w:t>
      </w:r>
      <w:r w:rsidRPr="0055270D">
        <w:rPr>
          <w:rFonts w:ascii="Times New Roman" w:eastAsia="Times New Roman" w:hAnsi="Times New Roman" w:cs="Times New Roman"/>
          <w:bCs/>
          <w:iCs/>
          <w:sz w:val="28"/>
          <w:szCs w:val="28"/>
        </w:rPr>
        <w:t>. Отдел сбыта по результатам маркетинговых исследований рекомендует на одну неделю понизить цену на 5%.</w:t>
      </w:r>
    </w:p>
    <w:p w:rsidR="00412ED2" w:rsidRPr="0055270D" w:rsidRDefault="00412ED2" w:rsidP="00412E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Рассчитать, сколько единиц товара нужно продать фирме, чтобы сохранить свою валовую прибыль на прежнем уровне.</w:t>
      </w:r>
    </w:p>
    <w:p w:rsidR="00412ED2" w:rsidRPr="0055270D" w:rsidRDefault="00412ED2" w:rsidP="00412E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412ED2" w:rsidRPr="0055270D" w:rsidRDefault="00412ED2" w:rsidP="00412E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Задание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3</w:t>
      </w:r>
    </w:p>
    <w:p w:rsidR="00412ED2" w:rsidRPr="0055270D" w:rsidRDefault="00412ED2" w:rsidP="00412E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Традиционно применяя затратный метод ценообразования, владелец небольшого магазина получает 20 % прибыли к затратам. Закупочная цена товара</w:t>
      </w:r>
      <w:proofErr w:type="gramStart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- 2 </w:t>
      </w:r>
      <w:proofErr w:type="spellStart"/>
      <w:r w:rsidRPr="0055270D">
        <w:rPr>
          <w:rFonts w:ascii="Times New Roman" w:eastAsia="Times New Roman" w:hAnsi="Times New Roman" w:cs="Times New Roman"/>
          <w:sz w:val="28"/>
          <w:szCs w:val="28"/>
        </w:rPr>
        <w:t>д.е</w:t>
      </w:r>
      <w:proofErr w:type="spell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. за штуку, товара В - 20 </w:t>
      </w:r>
      <w:proofErr w:type="spellStart"/>
      <w:r w:rsidRPr="0055270D">
        <w:rPr>
          <w:rFonts w:ascii="Times New Roman" w:eastAsia="Times New Roman" w:hAnsi="Times New Roman" w:cs="Times New Roman"/>
          <w:sz w:val="28"/>
          <w:szCs w:val="28"/>
        </w:rPr>
        <w:t>д.е</w:t>
      </w:r>
      <w:proofErr w:type="spellEnd"/>
      <w:r w:rsidRPr="0055270D">
        <w:rPr>
          <w:rFonts w:ascii="Times New Roman" w:eastAsia="Times New Roman" w:hAnsi="Times New Roman" w:cs="Times New Roman"/>
          <w:sz w:val="28"/>
          <w:szCs w:val="28"/>
        </w:rPr>
        <w:t>. за кг. Объем закупок товара</w:t>
      </w:r>
      <w:proofErr w:type="gramStart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- 2000 штук, товара В - </w:t>
      </w:r>
      <w:smartTag w:uri="urn:schemas-microsoft-com:office:smarttags" w:element="metricconverter">
        <w:smartTagPr>
          <w:attr w:name="ProductID" w:val="100 кг"/>
        </w:smartTagPr>
        <w:r w:rsidRPr="0055270D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. Транспортные расходы - 2000 </w:t>
      </w:r>
      <w:proofErr w:type="spellStart"/>
      <w:r w:rsidRPr="0055270D">
        <w:rPr>
          <w:rFonts w:ascii="Times New Roman" w:eastAsia="Times New Roman" w:hAnsi="Times New Roman" w:cs="Times New Roman"/>
          <w:sz w:val="28"/>
          <w:szCs w:val="28"/>
        </w:rPr>
        <w:t>д.е</w:t>
      </w:r>
      <w:proofErr w:type="spell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. Стоимость аренды - 100 </w:t>
      </w:r>
      <w:proofErr w:type="spellStart"/>
      <w:r w:rsidRPr="0055270D">
        <w:rPr>
          <w:rFonts w:ascii="Times New Roman" w:eastAsia="Times New Roman" w:hAnsi="Times New Roman" w:cs="Times New Roman"/>
          <w:sz w:val="28"/>
          <w:szCs w:val="28"/>
        </w:rPr>
        <w:t>д.е</w:t>
      </w:r>
      <w:proofErr w:type="spell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. в день. Заработная плата продавца - 300 </w:t>
      </w:r>
      <w:proofErr w:type="spellStart"/>
      <w:r w:rsidRPr="0055270D">
        <w:rPr>
          <w:rFonts w:ascii="Times New Roman" w:eastAsia="Times New Roman" w:hAnsi="Times New Roman" w:cs="Times New Roman"/>
          <w:sz w:val="28"/>
          <w:szCs w:val="28"/>
        </w:rPr>
        <w:t>д.е</w:t>
      </w:r>
      <w:proofErr w:type="spell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. в неделю. Товар предполагается продать за неделю. </w:t>
      </w:r>
    </w:p>
    <w:p w:rsidR="00412ED2" w:rsidRDefault="00412ED2" w:rsidP="00412E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Требуется определить продажные цены товаров.</w:t>
      </w:r>
    </w:p>
    <w:p w:rsidR="00412ED2" w:rsidRPr="0055270D" w:rsidRDefault="00412ED2" w:rsidP="00412E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2ED2" w:rsidRPr="0055270D" w:rsidRDefault="00412ED2" w:rsidP="00412E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Задание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4</w:t>
      </w:r>
    </w:p>
    <w:p w:rsidR="00412ED2" w:rsidRDefault="00412ED2" w:rsidP="00412E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2ED2" w:rsidRPr="00412ED2" w:rsidRDefault="00412ED2" w:rsidP="00412E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</w:pPr>
      <w:r w:rsidRPr="00412ED2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Предложите механизм формирования розничной цены на токарные станки, если известно, что на производство 10 станков потрачены материалы на сумму 1100 тыс. </w:t>
      </w:r>
      <w:r w:rsidR="000F6678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тенге</w:t>
      </w:r>
      <w:r w:rsidRPr="00412ED2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. Заработная плата рабочему персоналу составила 460 тыс. </w:t>
      </w:r>
      <w:r w:rsidR="000F6678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тенге</w:t>
      </w:r>
      <w:r w:rsidRPr="00412ED2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. Управленческие и общехозяйственные расходы составили 240 тыс. </w:t>
      </w:r>
      <w:r w:rsidR="000F6678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тенге</w:t>
      </w:r>
      <w:bookmarkStart w:id="0" w:name="_GoBack"/>
      <w:bookmarkEnd w:id="0"/>
      <w:r w:rsidRPr="00412ED2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.</w:t>
      </w:r>
    </w:p>
    <w:p w:rsidR="00412ED2" w:rsidRDefault="00412ED2" w:rsidP="00412E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412ED2" w:rsidRPr="0055270D" w:rsidRDefault="00412ED2" w:rsidP="00412E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Задание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5</w:t>
      </w:r>
    </w:p>
    <w:p w:rsidR="00412ED2" w:rsidRDefault="00412ED2" w:rsidP="00412ED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A10985" w:rsidRPr="00A109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Ответьте на вопросы теста 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1.  Как называются конкретные решения, связанные с установлением цен?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а) стратегия ценообразования;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б) политики ценообразования;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в) тактика ценообразования;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г) методы ценообразования.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9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</w:t>
      </w: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. Спрос на товар снижается за счёт: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а) уменьшения доходов населения;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98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) увеличения цен на товары-субституты;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98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) падения предложения товаров;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98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) замена поставщиков товаров.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98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. Товар – это:</w:t>
      </w:r>
    </w:p>
    <w:p w:rsidR="00412ED2" w:rsidRPr="00412ED2" w:rsidRDefault="00412ED2" w:rsidP="00A10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</w:rPr>
        <w:t>а) продукт продажи для населения;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б) продукт производства, предназначенный для удовлетворения потребностей населения;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в)  предметы для реализации человеку.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98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. Какие цели преследует производитель, предоставляя скидки с цен (дайте наиболее полный ответ)?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а) повышение выручки, освобождение складов от устаревшей продукции;</w:t>
      </w:r>
    </w:p>
    <w:p w:rsidR="00412ED2" w:rsidRPr="00A10985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стимулирование агентов сбыта в продвижении товаров к конечному покупателю, 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в) выравнивание объемов спроса на продукцию в течение года, удержание существующих и привлечение новых покупателей;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г) повышение выручки, освобождение складов от устаревшей продукции, стимулирование агентов сбыта в продвижении товаров к конечному покупателю;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д) повышение выручки, освобождение складов от устаревшей продукции;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е) стимулирование агентов сбыта в продвижении товаров к конечному покупателю;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ж) выравнивание объемов спроса на продукцию в течение года, удержание существующих и привлечение новых покупателей.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98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.  Как называется количество денег, за которое продавец согласен продать, а покупатель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 купить единицу товара или услуги?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а) стоимость;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б) мера стоимости;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в) ценность;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г) цена;</w:t>
      </w:r>
    </w:p>
    <w:p w:rsidR="00412ED2" w:rsidRPr="00412ED2" w:rsidRDefault="00412ED2" w:rsidP="00A109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Start"/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412E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полезность.</w:t>
      </w:r>
    </w:p>
    <w:p w:rsidR="00412ED2" w:rsidRDefault="00412ED2" w:rsidP="00412E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D9"/>
    <w:multiLevelType w:val="hybridMultilevel"/>
    <w:tmpl w:val="8E249E02"/>
    <w:lvl w:ilvl="0" w:tplc="C9C073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ED2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6678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12ED2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10985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2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412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12ED2"/>
  </w:style>
  <w:style w:type="paragraph" w:styleId="a4">
    <w:name w:val="Normal (Web)"/>
    <w:basedOn w:val="a"/>
    <w:uiPriority w:val="99"/>
    <w:semiHidden/>
    <w:unhideWhenUsed/>
    <w:rsid w:val="00412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2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412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12ED2"/>
  </w:style>
  <w:style w:type="paragraph" w:styleId="a4">
    <w:name w:val="Normal (Web)"/>
    <w:basedOn w:val="a"/>
    <w:uiPriority w:val="99"/>
    <w:semiHidden/>
    <w:unhideWhenUsed/>
    <w:rsid w:val="00412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2021-03-13T05:03:00Z</dcterms:created>
  <dcterms:modified xsi:type="dcterms:W3CDTF">2021-03-20T05:02:00Z</dcterms:modified>
</cp:coreProperties>
</file>